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37312" w14:paraId="41615A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1B3F6B"/>
              <w:left w:val="single" w:sz="1" w:space="0" w:color="1B3F6B"/>
              <w:bottom w:val="single" w:sz="1" w:space="0" w:color="1B3F6B"/>
              <w:right w:val="single" w:sz="1" w:space="0" w:color="1B3F6B"/>
            </w:tcBorders>
            <w:shd w:val="clear" w:color="auto" w:fill="1B3F6B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41615A05" w14:textId="724C286F" w:rsidR="00337312" w:rsidRDefault="00000000" w:rsidP="002C37D0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🦅 CORRECTION — GROUPE AIGLE</w:t>
            </w:r>
          </w:p>
        </w:tc>
      </w:tr>
    </w:tbl>
    <w:p w14:paraId="41615A07" w14:textId="77777777" w:rsidR="00337312" w:rsidRDefault="00337312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337312" w14:paraId="41615A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1615A08" w14:textId="77777777" w:rsidR="00337312" w:rsidRDefault="00000000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>📌 Comment utiliser cette correction :</w:t>
            </w:r>
          </w:p>
          <w:p w14:paraId="41615A09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0"/>
                <w:szCs w:val="20"/>
              </w:rPr>
              <w:t>La colonne bleue donne les éléments attendus — une reformulation différente est acceptable si le sens est juste.</w:t>
            </w:r>
          </w:p>
          <w:p w14:paraId="41615A0A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0"/>
                <w:szCs w:val="20"/>
              </w:rPr>
              <w:t>La ligne orange indique l'erreur la plus fréquente à surveiller activement.</w:t>
            </w:r>
          </w:p>
          <w:p w14:paraId="41615A0B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0"/>
                <w:szCs w:val="20"/>
              </w:rPr>
              <w:t>Pour les élèves en difficulté : valoriser toute réponse partielle correcte.</w:t>
            </w:r>
          </w:p>
        </w:tc>
      </w:tr>
    </w:tbl>
    <w:p w14:paraId="41615A0D" w14:textId="77777777" w:rsidR="00337312" w:rsidRDefault="00337312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337312" w14:paraId="41615A14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1615A0E" w14:textId="77777777" w:rsidR="00337312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Q1</w:t>
            </w:r>
          </w:p>
          <w:p w14:paraId="41615A0F" w14:textId="77777777" w:rsidR="00337312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O₂ et CO₂ entre inspiré et expiré — déduction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1615A10" w14:textId="77777777" w:rsidR="00337312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41615A11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O₂ : 20,9 % (inspiré) → 16 % (expiré) = le O₂ a diminué → il a été absorbé par le sang dans les poumons</w:t>
            </w:r>
          </w:p>
          <w:p w14:paraId="41615A12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CO₂ : 0,04 % (inspiré) → 4 % (expiré) = le CO₂ a augmenté → il a été rejeté par le sang dans les poumons</w:t>
            </w:r>
          </w:p>
          <w:p w14:paraId="41615A13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Déduction : il y a eu des échanges de gaz entre l'air alvéolaire et le sang</w:t>
            </w:r>
          </w:p>
        </w:tc>
      </w:tr>
      <w:tr w:rsidR="00337312" w14:paraId="41615A17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1615A15" w14:textId="77777777" w:rsidR="00337312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1615A16" w14:textId="77777777" w:rsidR="00337312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Certains élèves confondent les colonnes ou lisent les données dans le mauvais sens — faire relire la ligne du tableau correspondante</w:t>
            </w:r>
          </w:p>
        </w:tc>
      </w:tr>
    </w:tbl>
    <w:p w14:paraId="41615A18" w14:textId="77777777" w:rsidR="00337312" w:rsidRDefault="00337312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337312" w14:paraId="41615A1F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1615A19" w14:textId="77777777" w:rsidR="00337312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Q2</w:t>
            </w:r>
          </w:p>
          <w:p w14:paraId="41615A1A" w14:textId="77777777" w:rsidR="00337312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Trajet du O₂ de l'alvéole vers le sang — pourquoi par diffusion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1615A1B" w14:textId="77777777" w:rsidR="00337312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41615A1C" w14:textId="4B1D9249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Dans l'alvéole : O₂ à 14 % (concentré) — dans le sang veineux</w:t>
            </w:r>
            <w:r w:rsidR="00E0556A">
              <w:rPr>
                <w:color w:val="000000"/>
                <w:sz w:val="22"/>
                <w:szCs w:val="22"/>
              </w:rPr>
              <w:t xml:space="preserve"> qui entre</w:t>
            </w:r>
            <w:r>
              <w:rPr>
                <w:color w:val="000000"/>
                <w:sz w:val="22"/>
                <w:szCs w:val="22"/>
              </w:rPr>
              <w:t xml:space="preserve"> : O₂ très faible (utilisé par les cellules)</w:t>
            </w:r>
          </w:p>
          <w:p w14:paraId="41615A1D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Le O₂ va du côté le plus concentré (alvéole) vers le côté le moins concentré (sang) → c'est la diffusion</w:t>
            </w:r>
          </w:p>
          <w:p w14:paraId="41615A1E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Mots indispensables : diffusion, concentration, du côté abondant vers le côté rare</w:t>
            </w:r>
          </w:p>
        </w:tc>
      </w:tr>
      <w:tr w:rsidR="00337312" w14:paraId="41615A22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1615A20" w14:textId="77777777" w:rsidR="00337312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1615A21" w14:textId="77777777" w:rsidR="00337312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Confusion fréquente : dire que le sang 'attire' ou 'aspire' le O₂ — recadrer : c'est un mouvement spontané dû à la différence de concentration</w:t>
            </w:r>
          </w:p>
        </w:tc>
      </w:tr>
    </w:tbl>
    <w:p w14:paraId="41615A23" w14:textId="77777777" w:rsidR="00337312" w:rsidRDefault="00337312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337312" w14:paraId="41615A29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1615A24" w14:textId="77777777" w:rsidR="00337312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Q3</w:t>
            </w:r>
          </w:p>
          <w:p w14:paraId="41615A25" w14:textId="77777777" w:rsidR="00337312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Mode effort sur l'application — UN changement observé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1615A26" w14:textId="77777777" w:rsidR="00337312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41615A27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Réponses acceptables : les flèches de O₂ deviennent plus grandes / la fréquence des échanges augmente / plus de CO₂ passe dans l'alvéole</w:t>
            </w:r>
          </w:p>
          <w:p w14:paraId="41615A28" w14:textId="77777777" w:rsidR="00337312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Explication attendue : à l'effort, les muscles consomment plus de O₂ → les poumons doivent accélérer les échanges pour compenser</w:t>
            </w:r>
          </w:p>
        </w:tc>
      </w:tr>
      <w:tr w:rsidR="00337312" w14:paraId="41615A2C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41615A2A" w14:textId="77777777" w:rsidR="00337312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41615A2B" w14:textId="77777777" w:rsidR="00337312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Si l'élève ne décrit que l'effet sans l'expliquer : lui poser oralement 'pourquoi les muscles ont besoin de plus de O₂ ?'</w:t>
            </w:r>
          </w:p>
        </w:tc>
      </w:tr>
    </w:tbl>
    <w:p w14:paraId="41615A2D" w14:textId="77777777" w:rsidR="00337312" w:rsidRDefault="00337312"/>
    <w:sectPr w:rsidR="00337312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658E2"/>
    <w:multiLevelType w:val="hybridMultilevel"/>
    <w:tmpl w:val="4A200868"/>
    <w:lvl w:ilvl="0" w:tplc="F9C2301C">
      <w:start w:val="1"/>
      <w:numFmt w:val="decimal"/>
      <w:lvlText w:val="%1."/>
      <w:lvlJc w:val="left"/>
      <w:pPr>
        <w:ind w:left="640" w:hanging="320"/>
      </w:pPr>
    </w:lvl>
    <w:lvl w:ilvl="1" w:tplc="F3D4C0D6">
      <w:numFmt w:val="decimal"/>
      <w:lvlText w:val=""/>
      <w:lvlJc w:val="left"/>
    </w:lvl>
    <w:lvl w:ilvl="2" w:tplc="754A37FC">
      <w:numFmt w:val="decimal"/>
      <w:lvlText w:val=""/>
      <w:lvlJc w:val="left"/>
    </w:lvl>
    <w:lvl w:ilvl="3" w:tplc="2EF25FBA">
      <w:numFmt w:val="decimal"/>
      <w:lvlText w:val=""/>
      <w:lvlJc w:val="left"/>
    </w:lvl>
    <w:lvl w:ilvl="4" w:tplc="DEAADCDE">
      <w:numFmt w:val="decimal"/>
      <w:lvlText w:val=""/>
      <w:lvlJc w:val="left"/>
    </w:lvl>
    <w:lvl w:ilvl="5" w:tplc="AA8A0912">
      <w:numFmt w:val="decimal"/>
      <w:lvlText w:val=""/>
      <w:lvlJc w:val="left"/>
    </w:lvl>
    <w:lvl w:ilvl="6" w:tplc="74DC9A70">
      <w:numFmt w:val="decimal"/>
      <w:lvlText w:val=""/>
      <w:lvlJc w:val="left"/>
    </w:lvl>
    <w:lvl w:ilvl="7" w:tplc="388E223C">
      <w:numFmt w:val="decimal"/>
      <w:lvlText w:val=""/>
      <w:lvlJc w:val="left"/>
    </w:lvl>
    <w:lvl w:ilvl="8" w:tplc="C930B77C">
      <w:numFmt w:val="decimal"/>
      <w:lvlText w:val=""/>
      <w:lvlJc w:val="left"/>
    </w:lvl>
  </w:abstractNum>
  <w:abstractNum w:abstractNumId="1" w15:restartNumberingAfterBreak="0">
    <w:nsid w:val="210E46B1"/>
    <w:multiLevelType w:val="hybridMultilevel"/>
    <w:tmpl w:val="754A10F2"/>
    <w:lvl w:ilvl="0" w:tplc="8580F094">
      <w:start w:val="1"/>
      <w:numFmt w:val="decimal"/>
      <w:lvlText w:val="%1."/>
      <w:lvlJc w:val="left"/>
      <w:pPr>
        <w:ind w:left="640" w:hanging="320"/>
      </w:pPr>
    </w:lvl>
    <w:lvl w:ilvl="1" w:tplc="EE98FC1C">
      <w:numFmt w:val="decimal"/>
      <w:lvlText w:val=""/>
      <w:lvlJc w:val="left"/>
    </w:lvl>
    <w:lvl w:ilvl="2" w:tplc="881AEA02">
      <w:numFmt w:val="decimal"/>
      <w:lvlText w:val=""/>
      <w:lvlJc w:val="left"/>
    </w:lvl>
    <w:lvl w:ilvl="3" w:tplc="D37238C4">
      <w:numFmt w:val="decimal"/>
      <w:lvlText w:val=""/>
      <w:lvlJc w:val="left"/>
    </w:lvl>
    <w:lvl w:ilvl="4" w:tplc="11264746">
      <w:numFmt w:val="decimal"/>
      <w:lvlText w:val=""/>
      <w:lvlJc w:val="left"/>
    </w:lvl>
    <w:lvl w:ilvl="5" w:tplc="DD84CC18">
      <w:numFmt w:val="decimal"/>
      <w:lvlText w:val=""/>
      <w:lvlJc w:val="left"/>
    </w:lvl>
    <w:lvl w:ilvl="6" w:tplc="51EC3FB4">
      <w:numFmt w:val="decimal"/>
      <w:lvlText w:val=""/>
      <w:lvlJc w:val="left"/>
    </w:lvl>
    <w:lvl w:ilvl="7" w:tplc="717E72DA">
      <w:numFmt w:val="decimal"/>
      <w:lvlText w:val=""/>
      <w:lvlJc w:val="left"/>
    </w:lvl>
    <w:lvl w:ilvl="8" w:tplc="7216356E">
      <w:numFmt w:val="decimal"/>
      <w:lvlText w:val=""/>
      <w:lvlJc w:val="left"/>
    </w:lvl>
  </w:abstractNum>
  <w:abstractNum w:abstractNumId="2" w15:restartNumberingAfterBreak="0">
    <w:nsid w:val="2E0A642A"/>
    <w:multiLevelType w:val="hybridMultilevel"/>
    <w:tmpl w:val="BAF01500"/>
    <w:lvl w:ilvl="0" w:tplc="10B43CAA">
      <w:start w:val="1"/>
      <w:numFmt w:val="decimal"/>
      <w:lvlText w:val="%1."/>
      <w:lvlJc w:val="left"/>
      <w:pPr>
        <w:ind w:left="640" w:hanging="320"/>
      </w:pPr>
    </w:lvl>
    <w:lvl w:ilvl="1" w:tplc="C6846048">
      <w:numFmt w:val="decimal"/>
      <w:lvlText w:val=""/>
      <w:lvlJc w:val="left"/>
    </w:lvl>
    <w:lvl w:ilvl="2" w:tplc="112068BC">
      <w:numFmt w:val="decimal"/>
      <w:lvlText w:val=""/>
      <w:lvlJc w:val="left"/>
    </w:lvl>
    <w:lvl w:ilvl="3" w:tplc="8702BEDE">
      <w:numFmt w:val="decimal"/>
      <w:lvlText w:val=""/>
      <w:lvlJc w:val="left"/>
    </w:lvl>
    <w:lvl w:ilvl="4" w:tplc="E5547C66">
      <w:numFmt w:val="decimal"/>
      <w:lvlText w:val=""/>
      <w:lvlJc w:val="left"/>
    </w:lvl>
    <w:lvl w:ilvl="5" w:tplc="C84ED44E">
      <w:numFmt w:val="decimal"/>
      <w:lvlText w:val=""/>
      <w:lvlJc w:val="left"/>
    </w:lvl>
    <w:lvl w:ilvl="6" w:tplc="6AFE036E">
      <w:numFmt w:val="decimal"/>
      <w:lvlText w:val=""/>
      <w:lvlJc w:val="left"/>
    </w:lvl>
    <w:lvl w:ilvl="7" w:tplc="05029452">
      <w:numFmt w:val="decimal"/>
      <w:lvlText w:val=""/>
      <w:lvlJc w:val="left"/>
    </w:lvl>
    <w:lvl w:ilvl="8" w:tplc="98462BD4">
      <w:numFmt w:val="decimal"/>
      <w:lvlText w:val=""/>
      <w:lvlJc w:val="left"/>
    </w:lvl>
  </w:abstractNum>
  <w:abstractNum w:abstractNumId="3" w15:restartNumberingAfterBreak="0">
    <w:nsid w:val="4E723162"/>
    <w:multiLevelType w:val="hybridMultilevel"/>
    <w:tmpl w:val="543CDFE6"/>
    <w:lvl w:ilvl="0" w:tplc="3B5ED9A8">
      <w:start w:val="1"/>
      <w:numFmt w:val="decimal"/>
      <w:lvlText w:val="%1."/>
      <w:lvlJc w:val="left"/>
      <w:pPr>
        <w:ind w:left="640" w:hanging="320"/>
      </w:pPr>
    </w:lvl>
    <w:lvl w:ilvl="1" w:tplc="ABC895AC">
      <w:numFmt w:val="decimal"/>
      <w:lvlText w:val=""/>
      <w:lvlJc w:val="left"/>
    </w:lvl>
    <w:lvl w:ilvl="2" w:tplc="7A9054C0">
      <w:numFmt w:val="decimal"/>
      <w:lvlText w:val=""/>
      <w:lvlJc w:val="left"/>
    </w:lvl>
    <w:lvl w:ilvl="3" w:tplc="C4E8AD82">
      <w:numFmt w:val="decimal"/>
      <w:lvlText w:val=""/>
      <w:lvlJc w:val="left"/>
    </w:lvl>
    <w:lvl w:ilvl="4" w:tplc="DB4C6D6A">
      <w:numFmt w:val="decimal"/>
      <w:lvlText w:val=""/>
      <w:lvlJc w:val="left"/>
    </w:lvl>
    <w:lvl w:ilvl="5" w:tplc="FC8AF860">
      <w:numFmt w:val="decimal"/>
      <w:lvlText w:val=""/>
      <w:lvlJc w:val="left"/>
    </w:lvl>
    <w:lvl w:ilvl="6" w:tplc="131C7C38">
      <w:numFmt w:val="decimal"/>
      <w:lvlText w:val=""/>
      <w:lvlJc w:val="left"/>
    </w:lvl>
    <w:lvl w:ilvl="7" w:tplc="E98E9214">
      <w:numFmt w:val="decimal"/>
      <w:lvlText w:val=""/>
      <w:lvlJc w:val="left"/>
    </w:lvl>
    <w:lvl w:ilvl="8" w:tplc="AD3C8B80">
      <w:numFmt w:val="decimal"/>
      <w:lvlText w:val=""/>
      <w:lvlJc w:val="left"/>
    </w:lvl>
  </w:abstractNum>
  <w:abstractNum w:abstractNumId="4" w15:restartNumberingAfterBreak="0">
    <w:nsid w:val="4EC6481E"/>
    <w:multiLevelType w:val="hybridMultilevel"/>
    <w:tmpl w:val="151C24A6"/>
    <w:lvl w:ilvl="0" w:tplc="6366A1BE">
      <w:start w:val="1"/>
      <w:numFmt w:val="bullet"/>
      <w:lvlText w:val="●"/>
      <w:lvlJc w:val="left"/>
      <w:pPr>
        <w:ind w:left="720" w:hanging="360"/>
      </w:pPr>
    </w:lvl>
    <w:lvl w:ilvl="1" w:tplc="6564264E">
      <w:start w:val="1"/>
      <w:numFmt w:val="bullet"/>
      <w:lvlText w:val="○"/>
      <w:lvlJc w:val="left"/>
      <w:pPr>
        <w:ind w:left="1440" w:hanging="360"/>
      </w:pPr>
    </w:lvl>
    <w:lvl w:ilvl="2" w:tplc="DF9AD30E">
      <w:start w:val="1"/>
      <w:numFmt w:val="bullet"/>
      <w:lvlText w:val="■"/>
      <w:lvlJc w:val="left"/>
      <w:pPr>
        <w:ind w:left="2160" w:hanging="360"/>
      </w:pPr>
    </w:lvl>
    <w:lvl w:ilvl="3" w:tplc="54189626">
      <w:start w:val="1"/>
      <w:numFmt w:val="bullet"/>
      <w:lvlText w:val="●"/>
      <w:lvlJc w:val="left"/>
      <w:pPr>
        <w:ind w:left="2880" w:hanging="360"/>
      </w:pPr>
    </w:lvl>
    <w:lvl w:ilvl="4" w:tplc="BCF0D1B0">
      <w:start w:val="1"/>
      <w:numFmt w:val="bullet"/>
      <w:lvlText w:val="○"/>
      <w:lvlJc w:val="left"/>
      <w:pPr>
        <w:ind w:left="3600" w:hanging="360"/>
      </w:pPr>
    </w:lvl>
    <w:lvl w:ilvl="5" w:tplc="E5B87710">
      <w:start w:val="1"/>
      <w:numFmt w:val="bullet"/>
      <w:lvlText w:val="■"/>
      <w:lvlJc w:val="left"/>
      <w:pPr>
        <w:ind w:left="4320" w:hanging="360"/>
      </w:pPr>
    </w:lvl>
    <w:lvl w:ilvl="6" w:tplc="1090A420">
      <w:start w:val="1"/>
      <w:numFmt w:val="bullet"/>
      <w:lvlText w:val="●"/>
      <w:lvlJc w:val="left"/>
      <w:pPr>
        <w:ind w:left="5040" w:hanging="360"/>
      </w:pPr>
    </w:lvl>
    <w:lvl w:ilvl="7" w:tplc="D12C06EA">
      <w:start w:val="1"/>
      <w:numFmt w:val="bullet"/>
      <w:lvlText w:val="●"/>
      <w:lvlJc w:val="left"/>
      <w:pPr>
        <w:ind w:left="5760" w:hanging="360"/>
      </w:pPr>
    </w:lvl>
    <w:lvl w:ilvl="8" w:tplc="799CCEFA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68B6DC4"/>
    <w:multiLevelType w:val="hybridMultilevel"/>
    <w:tmpl w:val="8B3864F4"/>
    <w:lvl w:ilvl="0" w:tplc="53101764">
      <w:start w:val="1"/>
      <w:numFmt w:val="decimal"/>
      <w:lvlText w:val="%1."/>
      <w:lvlJc w:val="left"/>
      <w:pPr>
        <w:ind w:left="640" w:hanging="320"/>
      </w:pPr>
    </w:lvl>
    <w:lvl w:ilvl="1" w:tplc="97F4101E">
      <w:numFmt w:val="decimal"/>
      <w:lvlText w:val=""/>
      <w:lvlJc w:val="left"/>
    </w:lvl>
    <w:lvl w:ilvl="2" w:tplc="8BD8415E">
      <w:numFmt w:val="decimal"/>
      <w:lvlText w:val=""/>
      <w:lvlJc w:val="left"/>
    </w:lvl>
    <w:lvl w:ilvl="3" w:tplc="480C4CA8">
      <w:numFmt w:val="decimal"/>
      <w:lvlText w:val=""/>
      <w:lvlJc w:val="left"/>
    </w:lvl>
    <w:lvl w:ilvl="4" w:tplc="4B30DDCE">
      <w:numFmt w:val="decimal"/>
      <w:lvlText w:val=""/>
      <w:lvlJc w:val="left"/>
    </w:lvl>
    <w:lvl w:ilvl="5" w:tplc="A54AB62E">
      <w:numFmt w:val="decimal"/>
      <w:lvlText w:val=""/>
      <w:lvlJc w:val="left"/>
    </w:lvl>
    <w:lvl w:ilvl="6" w:tplc="9A24D8C6">
      <w:numFmt w:val="decimal"/>
      <w:lvlText w:val=""/>
      <w:lvlJc w:val="left"/>
    </w:lvl>
    <w:lvl w:ilvl="7" w:tplc="AD7844A0">
      <w:numFmt w:val="decimal"/>
      <w:lvlText w:val=""/>
      <w:lvlJc w:val="left"/>
    </w:lvl>
    <w:lvl w:ilvl="8" w:tplc="3522DF0A">
      <w:numFmt w:val="decimal"/>
      <w:lvlText w:val=""/>
      <w:lvlJc w:val="left"/>
    </w:lvl>
  </w:abstractNum>
  <w:abstractNum w:abstractNumId="6" w15:restartNumberingAfterBreak="0">
    <w:nsid w:val="6E6F671D"/>
    <w:multiLevelType w:val="hybridMultilevel"/>
    <w:tmpl w:val="434E66B0"/>
    <w:lvl w:ilvl="0" w:tplc="09660D38">
      <w:start w:val="1"/>
      <w:numFmt w:val="decimal"/>
      <w:lvlText w:val="%1."/>
      <w:lvlJc w:val="left"/>
      <w:pPr>
        <w:ind w:left="640" w:hanging="320"/>
      </w:pPr>
    </w:lvl>
    <w:lvl w:ilvl="1" w:tplc="98F20B7A">
      <w:numFmt w:val="decimal"/>
      <w:lvlText w:val=""/>
      <w:lvlJc w:val="left"/>
    </w:lvl>
    <w:lvl w:ilvl="2" w:tplc="C22800A8">
      <w:numFmt w:val="decimal"/>
      <w:lvlText w:val=""/>
      <w:lvlJc w:val="left"/>
    </w:lvl>
    <w:lvl w:ilvl="3" w:tplc="ACD85226">
      <w:numFmt w:val="decimal"/>
      <w:lvlText w:val=""/>
      <w:lvlJc w:val="left"/>
    </w:lvl>
    <w:lvl w:ilvl="4" w:tplc="E19A778A">
      <w:numFmt w:val="decimal"/>
      <w:lvlText w:val=""/>
      <w:lvlJc w:val="left"/>
    </w:lvl>
    <w:lvl w:ilvl="5" w:tplc="62CE043C">
      <w:numFmt w:val="decimal"/>
      <w:lvlText w:val=""/>
      <w:lvlJc w:val="left"/>
    </w:lvl>
    <w:lvl w:ilvl="6" w:tplc="AC8ABD8E">
      <w:numFmt w:val="decimal"/>
      <w:lvlText w:val=""/>
      <w:lvlJc w:val="left"/>
    </w:lvl>
    <w:lvl w:ilvl="7" w:tplc="9B78C88A">
      <w:numFmt w:val="decimal"/>
      <w:lvlText w:val=""/>
      <w:lvlJc w:val="left"/>
    </w:lvl>
    <w:lvl w:ilvl="8" w:tplc="FAFAFB18">
      <w:numFmt w:val="decimal"/>
      <w:lvlText w:val=""/>
      <w:lvlJc w:val="left"/>
    </w:lvl>
  </w:abstractNum>
  <w:abstractNum w:abstractNumId="7" w15:restartNumberingAfterBreak="0">
    <w:nsid w:val="72EB63AA"/>
    <w:multiLevelType w:val="hybridMultilevel"/>
    <w:tmpl w:val="6CD45B60"/>
    <w:lvl w:ilvl="0" w:tplc="C4127D6C">
      <w:start w:val="1"/>
      <w:numFmt w:val="bullet"/>
      <w:lvlText w:val="•"/>
      <w:lvlJc w:val="left"/>
      <w:pPr>
        <w:ind w:left="640" w:hanging="320"/>
      </w:pPr>
    </w:lvl>
    <w:lvl w:ilvl="1" w:tplc="F530DA5E">
      <w:numFmt w:val="decimal"/>
      <w:lvlText w:val=""/>
      <w:lvlJc w:val="left"/>
    </w:lvl>
    <w:lvl w:ilvl="2" w:tplc="D894251A">
      <w:numFmt w:val="decimal"/>
      <w:lvlText w:val=""/>
      <w:lvlJc w:val="left"/>
    </w:lvl>
    <w:lvl w:ilvl="3" w:tplc="D9DC4798">
      <w:numFmt w:val="decimal"/>
      <w:lvlText w:val=""/>
      <w:lvlJc w:val="left"/>
    </w:lvl>
    <w:lvl w:ilvl="4" w:tplc="F7EEF072">
      <w:numFmt w:val="decimal"/>
      <w:lvlText w:val=""/>
      <w:lvlJc w:val="left"/>
    </w:lvl>
    <w:lvl w:ilvl="5" w:tplc="C74C38AE">
      <w:numFmt w:val="decimal"/>
      <w:lvlText w:val=""/>
      <w:lvlJc w:val="left"/>
    </w:lvl>
    <w:lvl w:ilvl="6" w:tplc="CD0252AE">
      <w:numFmt w:val="decimal"/>
      <w:lvlText w:val=""/>
      <w:lvlJc w:val="left"/>
    </w:lvl>
    <w:lvl w:ilvl="7" w:tplc="76726280">
      <w:numFmt w:val="decimal"/>
      <w:lvlText w:val=""/>
      <w:lvlJc w:val="left"/>
    </w:lvl>
    <w:lvl w:ilvl="8" w:tplc="4F42EAE2">
      <w:numFmt w:val="decimal"/>
      <w:lvlText w:val=""/>
      <w:lvlJc w:val="left"/>
    </w:lvl>
  </w:abstractNum>
  <w:num w:numId="1" w16cid:durableId="1067144996">
    <w:abstractNumId w:val="4"/>
    <w:lvlOverride w:ilvl="0">
      <w:startOverride w:val="1"/>
    </w:lvlOverride>
  </w:num>
  <w:num w:numId="2" w16cid:durableId="1053694706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12"/>
    <w:rsid w:val="00247DA9"/>
    <w:rsid w:val="002C37D0"/>
    <w:rsid w:val="00337312"/>
    <w:rsid w:val="00E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5A04"/>
  <w15:docId w15:val="{D393F870-F74A-45B1-9347-FE5A68E3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3</cp:revision>
  <dcterms:created xsi:type="dcterms:W3CDTF">2026-03-06T18:17:00Z</dcterms:created>
  <dcterms:modified xsi:type="dcterms:W3CDTF">2026-03-07T08:29:00Z</dcterms:modified>
</cp:coreProperties>
</file>